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2BF9C" w14:textId="4F4CD26C" w:rsidR="002C015B" w:rsidRDefault="00EF42C8" w:rsidP="002C015B">
      <w:pPr>
        <w:pStyle w:val="Default"/>
        <w:jc w:val="center"/>
        <w:rPr>
          <w:b/>
          <w:bCs/>
          <w:sz w:val="22"/>
          <w:szCs w:val="22"/>
        </w:rPr>
      </w:pPr>
      <w:r>
        <w:rPr>
          <w:b/>
          <w:bCs/>
          <w:sz w:val="22"/>
          <w:szCs w:val="22"/>
        </w:rPr>
        <w:t xml:space="preserve">Two </w:t>
      </w:r>
      <w:r w:rsidR="002C015B">
        <w:rPr>
          <w:b/>
          <w:bCs/>
          <w:sz w:val="22"/>
          <w:szCs w:val="22"/>
        </w:rPr>
        <w:t>Tenure-Track Faculty Position</w:t>
      </w:r>
      <w:r w:rsidR="00B02133">
        <w:rPr>
          <w:b/>
          <w:bCs/>
          <w:sz w:val="22"/>
          <w:szCs w:val="22"/>
        </w:rPr>
        <w:t>s</w:t>
      </w:r>
      <w:r w:rsidR="002C015B">
        <w:rPr>
          <w:b/>
          <w:bCs/>
          <w:sz w:val="22"/>
          <w:szCs w:val="22"/>
        </w:rPr>
        <w:t xml:space="preserve"> – Marine Geochemistry</w:t>
      </w:r>
    </w:p>
    <w:p w14:paraId="103DB99D" w14:textId="77777777" w:rsidR="002C015B" w:rsidRDefault="002C015B" w:rsidP="002C015B">
      <w:pPr>
        <w:pStyle w:val="Default"/>
        <w:jc w:val="center"/>
        <w:rPr>
          <w:b/>
          <w:bCs/>
          <w:sz w:val="22"/>
          <w:szCs w:val="22"/>
        </w:rPr>
      </w:pPr>
      <w:r>
        <w:rPr>
          <w:b/>
          <w:bCs/>
          <w:sz w:val="22"/>
          <w:szCs w:val="22"/>
        </w:rPr>
        <w:t>Department of Oceanography</w:t>
      </w:r>
    </w:p>
    <w:p w14:paraId="2B066BEA" w14:textId="77777777" w:rsidR="002C015B" w:rsidRDefault="002C015B" w:rsidP="002C015B">
      <w:pPr>
        <w:pStyle w:val="Default"/>
        <w:jc w:val="center"/>
        <w:rPr>
          <w:b/>
          <w:bCs/>
          <w:sz w:val="22"/>
          <w:szCs w:val="22"/>
        </w:rPr>
      </w:pPr>
      <w:r>
        <w:rPr>
          <w:b/>
          <w:bCs/>
          <w:sz w:val="22"/>
          <w:szCs w:val="22"/>
        </w:rPr>
        <w:t>University of Hawai</w:t>
      </w:r>
      <w:r w:rsidR="00B32800" w:rsidRPr="00B32800">
        <w:rPr>
          <w:b/>
          <w:sz w:val="22"/>
          <w:szCs w:val="22"/>
        </w:rPr>
        <w:t>`</w:t>
      </w:r>
      <w:r>
        <w:rPr>
          <w:b/>
          <w:bCs/>
          <w:sz w:val="22"/>
          <w:szCs w:val="22"/>
        </w:rPr>
        <w:t>i at Manoa</w:t>
      </w:r>
    </w:p>
    <w:p w14:paraId="3066CC78" w14:textId="77777777" w:rsidR="002C015B" w:rsidRDefault="002C015B" w:rsidP="002C015B">
      <w:pPr>
        <w:pStyle w:val="Default"/>
        <w:rPr>
          <w:b/>
          <w:bCs/>
          <w:sz w:val="22"/>
          <w:szCs w:val="22"/>
        </w:rPr>
      </w:pPr>
    </w:p>
    <w:p w14:paraId="72BEF6FA" w14:textId="77777777" w:rsidR="002C015B" w:rsidRDefault="002C015B" w:rsidP="002C015B">
      <w:pPr>
        <w:pStyle w:val="Default"/>
        <w:rPr>
          <w:sz w:val="22"/>
          <w:szCs w:val="22"/>
        </w:rPr>
      </w:pPr>
    </w:p>
    <w:p w14:paraId="2315B76E" w14:textId="6B9BA10C" w:rsidR="002C015B" w:rsidRDefault="002C015B" w:rsidP="002C015B">
      <w:pPr>
        <w:pStyle w:val="Default"/>
        <w:rPr>
          <w:sz w:val="22"/>
          <w:szCs w:val="22"/>
        </w:rPr>
      </w:pPr>
      <w:r>
        <w:rPr>
          <w:sz w:val="22"/>
          <w:szCs w:val="22"/>
        </w:rPr>
        <w:t xml:space="preserve">The Department of Oceanography, University of Hawai`i at </w:t>
      </w:r>
      <w:proofErr w:type="spellStart"/>
      <w:r>
        <w:rPr>
          <w:sz w:val="22"/>
          <w:szCs w:val="22"/>
        </w:rPr>
        <w:t>Mānoa</w:t>
      </w:r>
      <w:proofErr w:type="spellEnd"/>
      <w:r>
        <w:rPr>
          <w:sz w:val="22"/>
          <w:szCs w:val="22"/>
        </w:rPr>
        <w:t xml:space="preserve">, invites applications for </w:t>
      </w:r>
      <w:r w:rsidR="00B02133">
        <w:rPr>
          <w:sz w:val="22"/>
          <w:szCs w:val="22"/>
        </w:rPr>
        <w:t>two</w:t>
      </w:r>
      <w:r>
        <w:rPr>
          <w:sz w:val="22"/>
          <w:szCs w:val="22"/>
        </w:rPr>
        <w:t xml:space="preserve"> full time, </w:t>
      </w:r>
      <w:r w:rsidR="00041E74">
        <w:rPr>
          <w:sz w:val="22"/>
          <w:szCs w:val="22"/>
        </w:rPr>
        <w:softHyphen/>
      </w:r>
      <w:r w:rsidR="00041E74">
        <w:rPr>
          <w:sz w:val="22"/>
          <w:szCs w:val="22"/>
        </w:rPr>
        <w:softHyphen/>
      </w:r>
      <w:r w:rsidR="00041E74">
        <w:rPr>
          <w:sz w:val="22"/>
          <w:szCs w:val="22"/>
        </w:rPr>
        <w:softHyphen/>
      </w:r>
      <w:r w:rsidR="00EC455B">
        <w:rPr>
          <w:sz w:val="22"/>
          <w:szCs w:val="22"/>
        </w:rPr>
        <w:t>tenure-track faculty position</w:t>
      </w:r>
      <w:r w:rsidR="00B02133">
        <w:rPr>
          <w:sz w:val="22"/>
          <w:szCs w:val="22"/>
        </w:rPr>
        <w:t>s</w:t>
      </w:r>
      <w:r>
        <w:rPr>
          <w:sz w:val="22"/>
          <w:szCs w:val="22"/>
        </w:rPr>
        <w:t>. Areas of interest include (but are not limited to) Sediment Geochemistry</w:t>
      </w:r>
      <w:r w:rsidR="00EC455B">
        <w:rPr>
          <w:sz w:val="22"/>
          <w:szCs w:val="22"/>
        </w:rPr>
        <w:t xml:space="preserve"> / Biogeochemistry</w:t>
      </w:r>
      <w:r>
        <w:rPr>
          <w:sz w:val="22"/>
          <w:szCs w:val="22"/>
        </w:rPr>
        <w:t>, Global</w:t>
      </w:r>
      <w:r w:rsidR="00EC455B">
        <w:rPr>
          <w:sz w:val="22"/>
          <w:szCs w:val="22"/>
        </w:rPr>
        <w:t xml:space="preserve"> Geochemical / Biogeochemical Cycles, Paleoceanography</w:t>
      </w:r>
      <w:r>
        <w:rPr>
          <w:sz w:val="22"/>
          <w:szCs w:val="22"/>
        </w:rPr>
        <w:t xml:space="preserve">, Physical-Biogeochemical Interactions, </w:t>
      </w:r>
      <w:r w:rsidR="00EC455B">
        <w:rPr>
          <w:sz w:val="22"/>
          <w:szCs w:val="22"/>
        </w:rPr>
        <w:t xml:space="preserve">Land-Ocean Dynamics, </w:t>
      </w:r>
      <w:r>
        <w:rPr>
          <w:sz w:val="22"/>
          <w:szCs w:val="22"/>
        </w:rPr>
        <w:t xml:space="preserve">and Marine Atmospheric Chemistry. Appointments are expected to be at the Assistant Professor level, although candidates with suitable qualifications may be considered for appointment at the Associate </w:t>
      </w:r>
      <w:r w:rsidR="008304D5">
        <w:rPr>
          <w:sz w:val="22"/>
          <w:szCs w:val="22"/>
        </w:rPr>
        <w:t>level</w:t>
      </w:r>
      <w:r w:rsidR="005E5465">
        <w:rPr>
          <w:sz w:val="22"/>
          <w:szCs w:val="22"/>
        </w:rPr>
        <w:t xml:space="preserve">, </w:t>
      </w:r>
      <w:r w:rsidR="00895F75" w:rsidRPr="00F11086">
        <w:rPr>
          <w:color w:val="auto"/>
          <w:sz w:val="22"/>
          <w:szCs w:val="22"/>
        </w:rPr>
        <w:t>subject to position clearance and availability of funds.</w:t>
      </w:r>
      <w:r w:rsidR="008304D5" w:rsidRPr="00F11086">
        <w:rPr>
          <w:sz w:val="22"/>
          <w:szCs w:val="22"/>
        </w:rPr>
        <w:t xml:space="preserve"> </w:t>
      </w:r>
      <w:r w:rsidR="00F8652B" w:rsidRPr="00F11086">
        <w:rPr>
          <w:color w:val="auto"/>
          <w:sz w:val="22"/>
          <w:szCs w:val="22"/>
        </w:rPr>
        <w:t xml:space="preserve">The anticipated start date is </w:t>
      </w:r>
      <w:r w:rsidR="0011336E" w:rsidRPr="00F11086">
        <w:rPr>
          <w:color w:val="auto"/>
          <w:sz w:val="22"/>
          <w:szCs w:val="22"/>
        </w:rPr>
        <w:t>August 1, 2014</w:t>
      </w:r>
      <w:r w:rsidR="00F8652B" w:rsidRPr="00F11086">
        <w:rPr>
          <w:color w:val="auto"/>
          <w:sz w:val="22"/>
          <w:szCs w:val="22"/>
        </w:rPr>
        <w:t xml:space="preserve">. </w:t>
      </w:r>
      <w:r w:rsidR="00041E74" w:rsidRPr="00F11086">
        <w:rPr>
          <w:color w:val="auto"/>
          <w:sz w:val="22"/>
          <w:szCs w:val="22"/>
        </w:rPr>
        <w:t>The</w:t>
      </w:r>
      <w:r w:rsidR="00041E74" w:rsidRPr="00F11086">
        <w:rPr>
          <w:sz w:val="22"/>
          <w:szCs w:val="22"/>
        </w:rPr>
        <w:t xml:space="preserve"> level of State support for each position will be equivalent to nine (9) months per year, with the remaining three (3) months to be raised through extramural funds.</w:t>
      </w:r>
      <w:r w:rsidR="00041E74">
        <w:rPr>
          <w:sz w:val="22"/>
          <w:szCs w:val="22"/>
        </w:rPr>
        <w:t xml:space="preserve"> </w:t>
      </w:r>
      <w:r w:rsidR="008304D5">
        <w:rPr>
          <w:sz w:val="22"/>
          <w:szCs w:val="22"/>
        </w:rPr>
        <w:t>The successful candidate</w:t>
      </w:r>
      <w:r w:rsidR="00B02133">
        <w:rPr>
          <w:sz w:val="22"/>
          <w:szCs w:val="22"/>
        </w:rPr>
        <w:t>s</w:t>
      </w:r>
      <w:r>
        <w:rPr>
          <w:sz w:val="22"/>
          <w:szCs w:val="22"/>
        </w:rPr>
        <w:t xml:space="preserve"> will be expected to develop and sustain </w:t>
      </w:r>
      <w:r w:rsidRPr="008C55B1">
        <w:rPr>
          <w:sz w:val="22"/>
          <w:szCs w:val="22"/>
        </w:rPr>
        <w:t xml:space="preserve">outstanding research programs and contribute to the department’s educational mission (including classroom instruction) at both the graduate and undergraduate level. The latter will include teaching in the Department’s Global Environmental Science </w:t>
      </w:r>
      <w:r w:rsidR="00270127" w:rsidRPr="008C55B1">
        <w:rPr>
          <w:sz w:val="22"/>
          <w:szCs w:val="22"/>
        </w:rPr>
        <w:t>Bachelor of Sciences degree p</w:t>
      </w:r>
      <w:r w:rsidRPr="008C55B1">
        <w:rPr>
          <w:sz w:val="22"/>
          <w:szCs w:val="22"/>
        </w:rPr>
        <w:t>rogram.</w:t>
      </w:r>
      <w:r>
        <w:rPr>
          <w:sz w:val="22"/>
          <w:szCs w:val="22"/>
        </w:rPr>
        <w:t xml:space="preserve"> </w:t>
      </w:r>
    </w:p>
    <w:p w14:paraId="132AABF0" w14:textId="77777777" w:rsidR="002C015B" w:rsidRDefault="002C015B" w:rsidP="002C015B">
      <w:pPr>
        <w:pStyle w:val="Default"/>
        <w:rPr>
          <w:sz w:val="22"/>
          <w:szCs w:val="22"/>
        </w:rPr>
      </w:pPr>
    </w:p>
    <w:p w14:paraId="6712D9C5" w14:textId="7403DA62" w:rsidR="002C015B" w:rsidRDefault="002C015B" w:rsidP="002C015B">
      <w:pPr>
        <w:pStyle w:val="Default"/>
        <w:rPr>
          <w:sz w:val="22"/>
          <w:szCs w:val="22"/>
        </w:rPr>
      </w:pPr>
      <w:r>
        <w:rPr>
          <w:sz w:val="22"/>
          <w:szCs w:val="22"/>
        </w:rPr>
        <w:t xml:space="preserve">Applicants must have a Ph.D. degree in oceanography or </w:t>
      </w:r>
      <w:r w:rsidR="00010670">
        <w:rPr>
          <w:sz w:val="22"/>
          <w:szCs w:val="22"/>
        </w:rPr>
        <w:t>an</w:t>
      </w:r>
      <w:r>
        <w:rPr>
          <w:sz w:val="22"/>
          <w:szCs w:val="22"/>
        </w:rPr>
        <w:t>other relevant discipline received by 1 J</w:t>
      </w:r>
      <w:r w:rsidR="00EC455B">
        <w:rPr>
          <w:sz w:val="22"/>
          <w:szCs w:val="22"/>
        </w:rPr>
        <w:t>une</w:t>
      </w:r>
      <w:r>
        <w:rPr>
          <w:sz w:val="22"/>
          <w:szCs w:val="22"/>
        </w:rPr>
        <w:t xml:space="preserve"> 2013; excellent communication skills; demonstrated capability for creative, high quality research; and the demonstrated capability/experience and desire to contribute to teaching and mentoring of undergraduate and graduate students. At the </w:t>
      </w:r>
      <w:r w:rsidR="00041E74">
        <w:rPr>
          <w:sz w:val="22"/>
          <w:szCs w:val="22"/>
        </w:rPr>
        <w:t>A</w:t>
      </w:r>
      <w:r>
        <w:rPr>
          <w:sz w:val="22"/>
          <w:szCs w:val="22"/>
        </w:rPr>
        <w:t xml:space="preserve">ssociate level, the minimum qualifications are as stated above, with four years of experience at the rank of </w:t>
      </w:r>
      <w:r w:rsidR="00041E74">
        <w:rPr>
          <w:sz w:val="22"/>
          <w:szCs w:val="22"/>
        </w:rPr>
        <w:t>A</w:t>
      </w:r>
      <w:r>
        <w:rPr>
          <w:sz w:val="22"/>
          <w:szCs w:val="22"/>
        </w:rPr>
        <w:t xml:space="preserve">ssistant </w:t>
      </w:r>
      <w:r w:rsidR="00D95C2D">
        <w:rPr>
          <w:sz w:val="22"/>
          <w:szCs w:val="22"/>
        </w:rPr>
        <w:t>(or equivalent)</w:t>
      </w:r>
      <w:r>
        <w:rPr>
          <w:sz w:val="22"/>
          <w:szCs w:val="22"/>
        </w:rPr>
        <w:t xml:space="preserve">. Applications should include </w:t>
      </w:r>
      <w:proofErr w:type="gramStart"/>
      <w:r>
        <w:rPr>
          <w:sz w:val="22"/>
          <w:szCs w:val="22"/>
        </w:rPr>
        <w:t>a curriculum vitae</w:t>
      </w:r>
      <w:proofErr w:type="gramEnd"/>
      <w:r>
        <w:rPr>
          <w:sz w:val="22"/>
          <w:szCs w:val="22"/>
        </w:rPr>
        <w:t>, statement of research and teaching interests, three representative publications</w:t>
      </w:r>
      <w:r w:rsidR="00F11086">
        <w:rPr>
          <w:sz w:val="22"/>
          <w:szCs w:val="22"/>
        </w:rPr>
        <w:t>,</w:t>
      </w:r>
      <w:r w:rsidR="00F8652B">
        <w:rPr>
          <w:color w:val="FF0000"/>
          <w:sz w:val="22"/>
          <w:szCs w:val="22"/>
        </w:rPr>
        <w:t xml:space="preserve"> </w:t>
      </w:r>
      <w:r>
        <w:rPr>
          <w:sz w:val="22"/>
          <w:szCs w:val="22"/>
        </w:rPr>
        <w:t xml:space="preserve">and the names and contact information for at least three references. </w:t>
      </w:r>
      <w:r w:rsidR="00E257D6">
        <w:rPr>
          <w:sz w:val="22"/>
          <w:szCs w:val="22"/>
        </w:rPr>
        <w:t xml:space="preserve">Questions should be directed to Dr. Kathleen Ruttenberg, chair of the search committee, at </w:t>
      </w:r>
      <w:hyperlink r:id="rId5" w:history="1">
        <w:r w:rsidR="00E257D6" w:rsidRPr="005B2B1C">
          <w:rPr>
            <w:rStyle w:val="Hyperlink"/>
            <w:sz w:val="22"/>
            <w:szCs w:val="22"/>
          </w:rPr>
          <w:t>kcr@soest.hawaii.edu</w:t>
        </w:r>
      </w:hyperlink>
      <w:r>
        <w:rPr>
          <w:sz w:val="22"/>
          <w:szCs w:val="22"/>
        </w:rPr>
        <w:t xml:space="preserve">. More information about the Department can be found at </w:t>
      </w:r>
      <w:hyperlink r:id="rId6" w:history="1">
        <w:r w:rsidRPr="005B2B1C">
          <w:rPr>
            <w:rStyle w:val="Hyperlink"/>
            <w:sz w:val="22"/>
            <w:szCs w:val="22"/>
          </w:rPr>
          <w:t>www.soest.hawaii.edu/oceanography</w:t>
        </w:r>
      </w:hyperlink>
      <w:r>
        <w:rPr>
          <w:sz w:val="22"/>
          <w:szCs w:val="22"/>
        </w:rPr>
        <w:t xml:space="preserve">. </w:t>
      </w:r>
    </w:p>
    <w:p w14:paraId="593954A0" w14:textId="77777777" w:rsidR="002C015B" w:rsidRDefault="002C015B" w:rsidP="002C015B">
      <w:pPr>
        <w:pStyle w:val="Default"/>
        <w:rPr>
          <w:sz w:val="22"/>
          <w:szCs w:val="22"/>
        </w:rPr>
      </w:pPr>
    </w:p>
    <w:p w14:paraId="077053D9" w14:textId="77777777" w:rsidR="002C015B" w:rsidRDefault="002C015B" w:rsidP="002C015B">
      <w:pPr>
        <w:pStyle w:val="Default"/>
        <w:rPr>
          <w:sz w:val="22"/>
          <w:szCs w:val="22"/>
        </w:rPr>
      </w:pPr>
      <w:r>
        <w:rPr>
          <w:sz w:val="22"/>
          <w:szCs w:val="22"/>
        </w:rPr>
        <w:t xml:space="preserve">Submit application by mail or email to: </w:t>
      </w:r>
    </w:p>
    <w:p w14:paraId="7B4D5783" w14:textId="77777777" w:rsidR="002C015B" w:rsidRDefault="002C015B" w:rsidP="002C015B">
      <w:pPr>
        <w:pStyle w:val="Default"/>
        <w:rPr>
          <w:sz w:val="22"/>
          <w:szCs w:val="22"/>
        </w:rPr>
      </w:pPr>
    </w:p>
    <w:p w14:paraId="612338D2" w14:textId="1F505B6A" w:rsidR="002C015B" w:rsidRDefault="002C015B" w:rsidP="002C015B">
      <w:pPr>
        <w:pStyle w:val="Default"/>
        <w:rPr>
          <w:sz w:val="22"/>
          <w:szCs w:val="22"/>
        </w:rPr>
      </w:pPr>
      <w:r>
        <w:rPr>
          <w:sz w:val="22"/>
          <w:szCs w:val="22"/>
        </w:rPr>
        <w:t>Chair (</w:t>
      </w:r>
      <w:r w:rsidR="000C030C">
        <w:rPr>
          <w:sz w:val="22"/>
          <w:szCs w:val="22"/>
        </w:rPr>
        <w:t xml:space="preserve">Geochemistry </w:t>
      </w:r>
      <w:r>
        <w:rPr>
          <w:sz w:val="22"/>
          <w:szCs w:val="22"/>
        </w:rPr>
        <w:t xml:space="preserve">Faculty Position Search) </w:t>
      </w:r>
    </w:p>
    <w:p w14:paraId="1F47B06D" w14:textId="77777777" w:rsidR="002C015B" w:rsidRDefault="002C015B" w:rsidP="002C015B">
      <w:pPr>
        <w:pStyle w:val="Default"/>
        <w:rPr>
          <w:sz w:val="22"/>
          <w:szCs w:val="22"/>
        </w:rPr>
      </w:pPr>
      <w:r>
        <w:rPr>
          <w:sz w:val="22"/>
          <w:szCs w:val="22"/>
        </w:rPr>
        <w:t xml:space="preserve">Department of Oceanography </w:t>
      </w:r>
    </w:p>
    <w:p w14:paraId="1C47FACD" w14:textId="77777777" w:rsidR="002C015B" w:rsidRDefault="002C015B" w:rsidP="002C015B">
      <w:pPr>
        <w:pStyle w:val="Default"/>
        <w:rPr>
          <w:sz w:val="22"/>
          <w:szCs w:val="22"/>
        </w:rPr>
      </w:pPr>
      <w:r>
        <w:rPr>
          <w:sz w:val="22"/>
          <w:szCs w:val="22"/>
        </w:rPr>
        <w:t xml:space="preserve">University of Hawai`i at </w:t>
      </w:r>
      <w:proofErr w:type="spellStart"/>
      <w:r>
        <w:rPr>
          <w:sz w:val="22"/>
          <w:szCs w:val="22"/>
        </w:rPr>
        <w:t>Mānoa</w:t>
      </w:r>
      <w:proofErr w:type="spellEnd"/>
      <w:r>
        <w:rPr>
          <w:sz w:val="22"/>
          <w:szCs w:val="22"/>
        </w:rPr>
        <w:t xml:space="preserve"> </w:t>
      </w:r>
    </w:p>
    <w:p w14:paraId="106D3C9A" w14:textId="77777777" w:rsidR="002C015B" w:rsidRDefault="002C015B" w:rsidP="002C015B">
      <w:pPr>
        <w:pStyle w:val="Default"/>
        <w:rPr>
          <w:sz w:val="22"/>
          <w:szCs w:val="22"/>
        </w:rPr>
      </w:pPr>
      <w:r>
        <w:rPr>
          <w:sz w:val="22"/>
          <w:szCs w:val="22"/>
        </w:rPr>
        <w:t xml:space="preserve">1000 Pope Road </w:t>
      </w:r>
    </w:p>
    <w:p w14:paraId="49BAA747" w14:textId="77777777" w:rsidR="002C015B" w:rsidRDefault="002C015B" w:rsidP="002C015B">
      <w:pPr>
        <w:pStyle w:val="Default"/>
        <w:rPr>
          <w:sz w:val="22"/>
          <w:szCs w:val="22"/>
        </w:rPr>
      </w:pPr>
      <w:r>
        <w:rPr>
          <w:sz w:val="22"/>
          <w:szCs w:val="22"/>
        </w:rPr>
        <w:t xml:space="preserve">Honolulu, HI 96822 </w:t>
      </w:r>
    </w:p>
    <w:p w14:paraId="06A7971C" w14:textId="7FA8FD82" w:rsidR="008304D5" w:rsidRPr="00632C81" w:rsidRDefault="002C015B" w:rsidP="002C015B">
      <w:pPr>
        <w:pStyle w:val="Default"/>
        <w:rPr>
          <w:sz w:val="22"/>
          <w:szCs w:val="22"/>
        </w:rPr>
      </w:pPr>
      <w:r>
        <w:rPr>
          <w:sz w:val="22"/>
          <w:szCs w:val="22"/>
        </w:rPr>
        <w:t>Email</w:t>
      </w:r>
      <w:r w:rsidR="00E257D6">
        <w:rPr>
          <w:sz w:val="22"/>
          <w:szCs w:val="22"/>
        </w:rPr>
        <w:t xml:space="preserve">:  </w:t>
      </w:r>
      <w:hyperlink r:id="rId7" w:history="1">
        <w:r w:rsidR="00632C81" w:rsidRPr="00632C81">
          <w:rPr>
            <w:color w:val="0000FF"/>
            <w:sz w:val="22"/>
            <w:szCs w:val="22"/>
            <w:u w:val="single" w:color="0000FF"/>
          </w:rPr>
          <w:t>ocnsrch@soest.hawaii.edu</w:t>
        </w:r>
      </w:hyperlink>
      <w:r w:rsidR="00632C81" w:rsidRPr="00632C81">
        <w:rPr>
          <w:color w:val="18376A"/>
          <w:sz w:val="22"/>
          <w:szCs w:val="22"/>
        </w:rPr>
        <w:t>.</w:t>
      </w:r>
    </w:p>
    <w:p w14:paraId="2D18B308" w14:textId="77777777" w:rsidR="00E257D6" w:rsidRDefault="00E257D6" w:rsidP="002C015B">
      <w:pPr>
        <w:pStyle w:val="Default"/>
        <w:rPr>
          <w:sz w:val="22"/>
          <w:szCs w:val="22"/>
        </w:rPr>
      </w:pPr>
      <w:bookmarkStart w:id="0" w:name="_GoBack"/>
      <w:bookmarkEnd w:id="0"/>
    </w:p>
    <w:p w14:paraId="06018272" w14:textId="51312FF2" w:rsidR="00274829" w:rsidRPr="008304D5" w:rsidRDefault="002C015B" w:rsidP="002C015B">
      <w:pPr>
        <w:rPr>
          <w:rFonts w:ascii="Arial" w:hAnsi="Arial" w:cs="Arial"/>
        </w:rPr>
      </w:pPr>
      <w:r w:rsidRPr="008304D5">
        <w:rPr>
          <w:rFonts w:ascii="Arial" w:hAnsi="Arial" w:cs="Arial"/>
          <w:sz w:val="22"/>
          <w:szCs w:val="22"/>
        </w:rPr>
        <w:t xml:space="preserve">Electronic submissions are preferred. Review of applications will begin on </w:t>
      </w:r>
      <w:r w:rsidR="00895F75">
        <w:rPr>
          <w:rFonts w:ascii="Arial" w:hAnsi="Arial" w:cs="Arial"/>
          <w:sz w:val="22"/>
          <w:szCs w:val="22"/>
        </w:rPr>
        <w:t>August</w:t>
      </w:r>
      <w:r w:rsidR="00895F75" w:rsidRPr="008304D5">
        <w:rPr>
          <w:rFonts w:ascii="Arial" w:hAnsi="Arial" w:cs="Arial"/>
          <w:sz w:val="22"/>
          <w:szCs w:val="22"/>
        </w:rPr>
        <w:t xml:space="preserve"> </w:t>
      </w:r>
      <w:r w:rsidR="00EC455B" w:rsidRPr="008304D5">
        <w:rPr>
          <w:rFonts w:ascii="Arial" w:hAnsi="Arial" w:cs="Arial"/>
          <w:sz w:val="22"/>
          <w:szCs w:val="22"/>
        </w:rPr>
        <w:t>1</w:t>
      </w:r>
      <w:r w:rsidR="00895F75">
        <w:rPr>
          <w:rFonts w:ascii="Arial" w:hAnsi="Arial" w:cs="Arial"/>
          <w:sz w:val="22"/>
          <w:szCs w:val="22"/>
        </w:rPr>
        <w:t>5</w:t>
      </w:r>
      <w:r w:rsidRPr="008304D5">
        <w:rPr>
          <w:rFonts w:ascii="Arial" w:hAnsi="Arial" w:cs="Arial"/>
          <w:sz w:val="22"/>
          <w:szCs w:val="22"/>
        </w:rPr>
        <w:t>, 2013. The University of Hawai`i is an equal opportunity/affirmative action institution.</w:t>
      </w:r>
    </w:p>
    <w:sectPr w:rsidR="00274829" w:rsidRPr="008304D5" w:rsidSect="003C6C2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15B"/>
    <w:rsid w:val="00010670"/>
    <w:rsid w:val="00041E74"/>
    <w:rsid w:val="000C030C"/>
    <w:rsid w:val="0011336E"/>
    <w:rsid w:val="00195ABD"/>
    <w:rsid w:val="001F60C6"/>
    <w:rsid w:val="00205D5C"/>
    <w:rsid w:val="00270127"/>
    <w:rsid w:val="00274829"/>
    <w:rsid w:val="002C015B"/>
    <w:rsid w:val="003172D4"/>
    <w:rsid w:val="003C6C24"/>
    <w:rsid w:val="005C7889"/>
    <w:rsid w:val="005E5465"/>
    <w:rsid w:val="006321FA"/>
    <w:rsid w:val="00632C81"/>
    <w:rsid w:val="006F40A0"/>
    <w:rsid w:val="008304D5"/>
    <w:rsid w:val="00895F75"/>
    <w:rsid w:val="008C55B1"/>
    <w:rsid w:val="00960286"/>
    <w:rsid w:val="00A5604A"/>
    <w:rsid w:val="00AB7A87"/>
    <w:rsid w:val="00B02133"/>
    <w:rsid w:val="00B32800"/>
    <w:rsid w:val="00C82827"/>
    <w:rsid w:val="00D95C2D"/>
    <w:rsid w:val="00E257D6"/>
    <w:rsid w:val="00E64D03"/>
    <w:rsid w:val="00EC455B"/>
    <w:rsid w:val="00EF42C8"/>
    <w:rsid w:val="00F11086"/>
    <w:rsid w:val="00F1496E"/>
    <w:rsid w:val="00F865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49D02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826F1"/>
    <w:rPr>
      <w:rFonts w:ascii="Lucida Grande" w:hAnsi="Lucida Grande"/>
      <w:sz w:val="18"/>
      <w:szCs w:val="18"/>
    </w:rPr>
  </w:style>
  <w:style w:type="paragraph" w:customStyle="1" w:styleId="Default">
    <w:name w:val="Default"/>
    <w:rsid w:val="002C015B"/>
    <w:pPr>
      <w:widowControl w:val="0"/>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2C015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826F1"/>
    <w:rPr>
      <w:rFonts w:ascii="Lucida Grande" w:hAnsi="Lucida Grande"/>
      <w:sz w:val="18"/>
      <w:szCs w:val="18"/>
    </w:rPr>
  </w:style>
  <w:style w:type="paragraph" w:customStyle="1" w:styleId="Default">
    <w:name w:val="Default"/>
    <w:rsid w:val="002C015B"/>
    <w:pPr>
      <w:widowControl w:val="0"/>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2C01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cr@soest.hawaii.edu" TargetMode="External"/><Relationship Id="rId6" Type="http://schemas.openxmlformats.org/officeDocument/2006/relationships/hyperlink" Target="http://www.soest.hawaii.edu/oceanography" TargetMode="External"/><Relationship Id="rId7" Type="http://schemas.openxmlformats.org/officeDocument/2006/relationships/hyperlink" Target="mailto:ocnsrch@soest.hawaii.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406</Words>
  <Characters>2315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Hawaii</Company>
  <LinksUpToDate>false</LinksUpToDate>
  <CharactersWithSpaces>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Ruttenberg</dc:creator>
  <cp:lastModifiedBy>Kathleen Ruttenberg</cp:lastModifiedBy>
  <cp:revision>2</cp:revision>
  <cp:lastPrinted>2013-06-13T20:41:00Z</cp:lastPrinted>
  <dcterms:created xsi:type="dcterms:W3CDTF">2013-06-17T22:51:00Z</dcterms:created>
  <dcterms:modified xsi:type="dcterms:W3CDTF">2013-06-17T22:51:00Z</dcterms:modified>
</cp:coreProperties>
</file>