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B5E" w:rsidRDefault="00E80AB9" w:rsidP="004165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2124075</wp:posOffset>
            </wp:positionH>
            <wp:positionV relativeFrom="paragraph">
              <wp:posOffset>66675</wp:posOffset>
            </wp:positionV>
            <wp:extent cx="2642616" cy="649224"/>
            <wp:effectExtent l="0" t="0" r="5715" b="0"/>
            <wp:wrapTight wrapText="bothSides">
              <wp:wrapPolygon edited="0">
                <wp:start x="0" y="0"/>
                <wp:lineTo x="0" y="20924"/>
                <wp:lineTo x="21491" y="20924"/>
                <wp:lineTo x="2149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crop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2" t="35764" r="3750" b="36111"/>
                    <a:stretch/>
                  </pic:blipFill>
                  <pic:spPr bwMode="auto">
                    <a:xfrm>
                      <a:off x="0" y="0"/>
                      <a:ext cx="2642616" cy="6492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2A69" w:rsidRDefault="00262A69">
      <w:pPr>
        <w:rPr>
          <w:rFonts w:ascii="Constantia" w:hAnsi="Constantia"/>
          <w:b/>
        </w:rPr>
      </w:pPr>
    </w:p>
    <w:p w:rsidR="003D6072" w:rsidRDefault="003D6072" w:rsidP="00534965">
      <w:pPr>
        <w:rPr>
          <w:rFonts w:ascii="Arial Narrow" w:hAnsi="Arial Narrow"/>
          <w:b/>
          <w:sz w:val="24"/>
          <w:szCs w:val="24"/>
          <w:u w:val="single"/>
        </w:rPr>
      </w:pPr>
    </w:p>
    <w:p w:rsidR="003D6072" w:rsidRDefault="003D6072" w:rsidP="00534965">
      <w:pPr>
        <w:rPr>
          <w:rFonts w:ascii="Arial Narrow" w:hAnsi="Arial Narrow"/>
          <w:b/>
          <w:sz w:val="24"/>
          <w:szCs w:val="24"/>
          <w:u w:val="single"/>
        </w:rPr>
      </w:pPr>
    </w:p>
    <w:p w:rsidR="00E80AB9" w:rsidRDefault="00E80AB9" w:rsidP="00534965">
      <w:pPr>
        <w:rPr>
          <w:rFonts w:ascii="Arial Narrow" w:hAnsi="Arial Narrow"/>
          <w:b/>
          <w:sz w:val="24"/>
          <w:szCs w:val="24"/>
          <w:u w:val="single"/>
        </w:rPr>
      </w:pPr>
    </w:p>
    <w:p w:rsidR="00534965" w:rsidRPr="00E80AB9" w:rsidRDefault="006A1DAA" w:rsidP="00534965">
      <w:pPr>
        <w:rPr>
          <w:rFonts w:ascii="Arial Narrow" w:hAnsi="Arial Narrow"/>
          <w:sz w:val="24"/>
          <w:szCs w:val="24"/>
        </w:rPr>
      </w:pPr>
      <w:r w:rsidRPr="00E80AB9">
        <w:rPr>
          <w:rFonts w:ascii="Arial Narrow" w:hAnsi="Arial Narrow"/>
          <w:b/>
          <w:sz w:val="24"/>
          <w:szCs w:val="24"/>
          <w:u w:val="single"/>
        </w:rPr>
        <w:t>Press Release</w:t>
      </w:r>
      <w:r w:rsidRPr="00E80AB9">
        <w:rPr>
          <w:rFonts w:ascii="Arial Narrow" w:hAnsi="Arial Narrow"/>
          <w:b/>
          <w:sz w:val="24"/>
          <w:szCs w:val="24"/>
        </w:rPr>
        <w:t xml:space="preserve">:  </w:t>
      </w:r>
      <w:r w:rsidR="00262A69" w:rsidRPr="00E80AB9">
        <w:rPr>
          <w:rFonts w:ascii="Arial Narrow" w:hAnsi="Arial Narrow"/>
          <w:b/>
          <w:sz w:val="24"/>
          <w:szCs w:val="24"/>
        </w:rPr>
        <w:t>Falmouth Volunteers In Public Schools (VIPS</w:t>
      </w:r>
      <w:proofErr w:type="gramStart"/>
      <w:r w:rsidR="00262A69" w:rsidRPr="00E80AB9">
        <w:rPr>
          <w:rFonts w:ascii="Arial Narrow" w:hAnsi="Arial Narrow"/>
          <w:b/>
          <w:sz w:val="24"/>
          <w:szCs w:val="24"/>
        </w:rPr>
        <w:t>)</w:t>
      </w:r>
      <w:proofErr w:type="gramEnd"/>
      <w:r w:rsidR="00262A69" w:rsidRPr="00E80AB9">
        <w:rPr>
          <w:rFonts w:ascii="Arial Narrow" w:hAnsi="Arial Narrow"/>
          <w:b/>
          <w:sz w:val="24"/>
          <w:szCs w:val="24"/>
        </w:rPr>
        <w:br/>
      </w:r>
      <w:r w:rsidR="00534965" w:rsidRPr="00E80AB9">
        <w:rPr>
          <w:rFonts w:ascii="Arial Narrow" w:hAnsi="Arial Narrow"/>
          <w:sz w:val="24"/>
          <w:szCs w:val="24"/>
        </w:rPr>
        <w:t xml:space="preserve">For Immediate Release:  </w:t>
      </w:r>
      <w:r w:rsidR="00A53EAB">
        <w:rPr>
          <w:rFonts w:ascii="Arial Narrow" w:hAnsi="Arial Narrow"/>
          <w:sz w:val="24"/>
          <w:szCs w:val="24"/>
        </w:rPr>
        <w:t>5</w:t>
      </w:r>
      <w:r w:rsidR="003D6072" w:rsidRPr="00E80AB9">
        <w:rPr>
          <w:rFonts w:ascii="Arial Narrow" w:hAnsi="Arial Narrow"/>
          <w:sz w:val="24"/>
          <w:szCs w:val="24"/>
        </w:rPr>
        <w:t xml:space="preserve"> September 201</w:t>
      </w:r>
      <w:r w:rsidR="00A53EAB">
        <w:rPr>
          <w:rFonts w:ascii="Arial Narrow" w:hAnsi="Arial Narrow"/>
          <w:sz w:val="24"/>
          <w:szCs w:val="24"/>
        </w:rPr>
        <w:t>8</w:t>
      </w:r>
    </w:p>
    <w:p w:rsidR="001F17A4" w:rsidRPr="00E80AB9" w:rsidRDefault="00534965" w:rsidP="00534965">
      <w:pPr>
        <w:rPr>
          <w:rFonts w:ascii="Arial Narrow" w:hAnsi="Arial Narrow"/>
          <w:sz w:val="24"/>
          <w:szCs w:val="24"/>
        </w:rPr>
      </w:pPr>
      <w:r w:rsidRPr="00E80AB9">
        <w:rPr>
          <w:rFonts w:ascii="Arial Narrow" w:hAnsi="Arial Narrow"/>
          <w:sz w:val="24"/>
          <w:szCs w:val="24"/>
          <w:u w:val="single"/>
        </w:rPr>
        <w:t>Contact:</w:t>
      </w:r>
      <w:r w:rsidRPr="00E80AB9">
        <w:rPr>
          <w:rFonts w:ascii="Arial Narrow" w:hAnsi="Arial Narrow"/>
          <w:sz w:val="24"/>
          <w:szCs w:val="24"/>
        </w:rPr>
        <w:t xml:space="preserve">  Tracey </w:t>
      </w:r>
      <w:proofErr w:type="spellStart"/>
      <w:r w:rsidRPr="00E80AB9">
        <w:rPr>
          <w:rFonts w:ascii="Arial Narrow" w:hAnsi="Arial Narrow"/>
          <w:sz w:val="24"/>
          <w:szCs w:val="24"/>
        </w:rPr>
        <w:t>Crago</w:t>
      </w:r>
      <w:proofErr w:type="spellEnd"/>
      <w:r w:rsidRPr="00E80AB9">
        <w:rPr>
          <w:rFonts w:ascii="Arial Narrow" w:hAnsi="Arial Narrow"/>
          <w:sz w:val="24"/>
          <w:szCs w:val="24"/>
        </w:rPr>
        <w:t>, VIPS Director, (508) 548-1621</w:t>
      </w:r>
      <w:r w:rsidR="006A1DAA" w:rsidRPr="00E80AB9">
        <w:rPr>
          <w:rFonts w:ascii="Arial Narrow" w:hAnsi="Arial Narrow"/>
          <w:sz w:val="24"/>
          <w:szCs w:val="24"/>
        </w:rPr>
        <w:t xml:space="preserve">, </w:t>
      </w:r>
      <w:hyperlink r:id="rId5" w:history="1">
        <w:r w:rsidR="001F17A4" w:rsidRPr="00E80AB9">
          <w:rPr>
            <w:rStyle w:val="Hyperlink"/>
            <w:rFonts w:ascii="Arial Narrow" w:hAnsi="Arial Narrow"/>
            <w:sz w:val="24"/>
            <w:szCs w:val="24"/>
          </w:rPr>
          <w:t>tcrago@falmouth.k12.ma.us</w:t>
        </w:r>
      </w:hyperlink>
    </w:p>
    <w:p w:rsidR="00534965" w:rsidRPr="006A1DAA" w:rsidRDefault="00534965" w:rsidP="00534965">
      <w:pPr>
        <w:rPr>
          <w:rFonts w:ascii="Constantia" w:hAnsi="Constantia"/>
        </w:rPr>
      </w:pPr>
    </w:p>
    <w:p w:rsidR="00534965" w:rsidRPr="006A1DAA" w:rsidRDefault="00534965" w:rsidP="00534965">
      <w:pPr>
        <w:jc w:val="center"/>
        <w:rPr>
          <w:rFonts w:cstheme="minorHAnsi"/>
          <w:b/>
          <w:sz w:val="28"/>
          <w:szCs w:val="28"/>
        </w:rPr>
      </w:pPr>
      <w:r w:rsidRPr="006A1DAA">
        <w:rPr>
          <w:rFonts w:cstheme="minorHAnsi"/>
          <w:b/>
          <w:sz w:val="28"/>
          <w:szCs w:val="28"/>
        </w:rPr>
        <w:t xml:space="preserve">VIPS </w:t>
      </w:r>
      <w:r w:rsidR="005B2096">
        <w:rPr>
          <w:rFonts w:cstheme="minorHAnsi"/>
          <w:b/>
          <w:sz w:val="28"/>
          <w:szCs w:val="28"/>
        </w:rPr>
        <w:t xml:space="preserve">Announces </w:t>
      </w:r>
      <w:r w:rsidR="00E80AB9">
        <w:rPr>
          <w:rFonts w:cstheme="minorHAnsi"/>
          <w:b/>
          <w:sz w:val="28"/>
          <w:szCs w:val="28"/>
        </w:rPr>
        <w:t>Meeting for</w:t>
      </w:r>
      <w:r w:rsidR="005B2096">
        <w:rPr>
          <w:rFonts w:cstheme="minorHAnsi"/>
          <w:b/>
          <w:sz w:val="28"/>
          <w:szCs w:val="28"/>
        </w:rPr>
        <w:t xml:space="preserve"> </w:t>
      </w:r>
      <w:r w:rsidR="00E80AB9">
        <w:rPr>
          <w:rFonts w:cstheme="minorHAnsi"/>
          <w:b/>
          <w:sz w:val="28"/>
          <w:szCs w:val="28"/>
        </w:rPr>
        <w:t>Volunteers Interested in School-based Mentoring</w:t>
      </w:r>
    </w:p>
    <w:p w:rsidR="006A1DAA" w:rsidRPr="006A1DAA" w:rsidRDefault="006A1DAA" w:rsidP="00534965">
      <w:pPr>
        <w:jc w:val="center"/>
        <w:rPr>
          <w:rFonts w:ascii="Constantia" w:hAnsi="Constantia"/>
          <w:b/>
          <w:sz w:val="8"/>
          <w:szCs w:val="8"/>
        </w:rPr>
      </w:pPr>
    </w:p>
    <w:p w:rsidR="00E17B91" w:rsidRDefault="006A1DAA" w:rsidP="00534965">
      <w:pPr>
        <w:rPr>
          <w:rFonts w:cstheme="minorHAnsi"/>
          <w:sz w:val="24"/>
          <w:szCs w:val="24"/>
        </w:rPr>
      </w:pPr>
      <w:r w:rsidRPr="0041652B">
        <w:rPr>
          <w:rFonts w:cstheme="minorHAnsi"/>
          <w:sz w:val="24"/>
          <w:szCs w:val="24"/>
        </w:rPr>
        <w:t xml:space="preserve">Falmouth Volunteers </w:t>
      </w:r>
      <w:proofErr w:type="gramStart"/>
      <w:r w:rsidRPr="0041652B">
        <w:rPr>
          <w:rFonts w:cstheme="minorHAnsi"/>
          <w:sz w:val="24"/>
          <w:szCs w:val="24"/>
        </w:rPr>
        <w:t>In</w:t>
      </w:r>
      <w:proofErr w:type="gramEnd"/>
      <w:r w:rsidRPr="0041652B">
        <w:rPr>
          <w:rFonts w:cstheme="minorHAnsi"/>
          <w:sz w:val="24"/>
          <w:szCs w:val="24"/>
        </w:rPr>
        <w:t xml:space="preserve"> Public Schools (VIPS</w:t>
      </w:r>
      <w:r w:rsidR="00F17F75">
        <w:rPr>
          <w:rFonts w:cstheme="minorHAnsi"/>
          <w:sz w:val="24"/>
          <w:szCs w:val="24"/>
        </w:rPr>
        <w:t>)</w:t>
      </w:r>
      <w:r w:rsidR="00E80AB9">
        <w:rPr>
          <w:rFonts w:cstheme="minorHAnsi"/>
          <w:sz w:val="24"/>
          <w:szCs w:val="24"/>
        </w:rPr>
        <w:t xml:space="preserve"> will be hosting an informational meeting for volunteers interested in learning more about its school-based mentoring programs. The session will be held Wednesday, September </w:t>
      </w:r>
      <w:r w:rsidR="00A53EAB">
        <w:rPr>
          <w:rFonts w:cstheme="minorHAnsi"/>
          <w:sz w:val="24"/>
          <w:szCs w:val="24"/>
        </w:rPr>
        <w:t>19</w:t>
      </w:r>
      <w:r w:rsidR="00E80AB9" w:rsidRPr="00E80AB9">
        <w:rPr>
          <w:rFonts w:cstheme="minorHAnsi"/>
          <w:sz w:val="24"/>
          <w:szCs w:val="24"/>
          <w:vertAlign w:val="superscript"/>
        </w:rPr>
        <w:t>th</w:t>
      </w:r>
      <w:r w:rsidR="00FC5B16">
        <w:rPr>
          <w:rFonts w:cstheme="minorHAnsi"/>
          <w:sz w:val="24"/>
          <w:szCs w:val="24"/>
        </w:rPr>
        <w:t xml:space="preserve"> at 1 p.m. in the Herma</w:t>
      </w:r>
      <w:r w:rsidR="00E80AB9">
        <w:rPr>
          <w:rFonts w:cstheme="minorHAnsi"/>
          <w:sz w:val="24"/>
          <w:szCs w:val="24"/>
        </w:rPr>
        <w:t xml:space="preserve">nn Meeting Room at Falmouth Public Library. </w:t>
      </w:r>
      <w:r w:rsidR="00F17F75">
        <w:rPr>
          <w:rFonts w:cstheme="minorHAnsi"/>
          <w:sz w:val="24"/>
          <w:szCs w:val="24"/>
        </w:rPr>
        <w:t xml:space="preserve"> </w:t>
      </w:r>
    </w:p>
    <w:p w:rsidR="00DF4E69" w:rsidRPr="003D18B2" w:rsidRDefault="003D18B2" w:rsidP="003D18B2">
      <w:pPr>
        <w:tabs>
          <w:tab w:val="left" w:pos="405"/>
          <w:tab w:val="left" w:pos="2340"/>
        </w:tabs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DF4E69" w:rsidRDefault="00E80AB9" w:rsidP="005349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Since 1994, Falmouth VIPS has overseen a one-to-one mentoring program that takes place during the school day. The program, called Project RISE (Raising Interest and Self-Esteem), matches trained volunteers with a student who will benefit from a consistent and positive mentoring relationship. Mentors meet with their mentee once a week for about an hour during the school day. At the information session on September </w:t>
      </w:r>
      <w:r w:rsidR="00A53EAB">
        <w:rPr>
          <w:rFonts w:cstheme="minorHAnsi"/>
          <w:sz w:val="24"/>
          <w:szCs w:val="24"/>
        </w:rPr>
        <w:t>19</w:t>
      </w:r>
      <w:r w:rsidRPr="00E80AB9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, interested volunteers will hear from program leader Shona Vitelli about students who are waiting to be matched with a mentor. Volunteers will also have the opportunity to meet current mentors who can share their experiences and </w:t>
      </w:r>
      <w:r w:rsidR="003D18B2">
        <w:rPr>
          <w:rFonts w:cstheme="minorHAnsi"/>
          <w:sz w:val="24"/>
          <w:szCs w:val="24"/>
        </w:rPr>
        <w:t xml:space="preserve">answer questions. </w:t>
      </w:r>
    </w:p>
    <w:p w:rsidR="00534965" w:rsidRPr="0041652B" w:rsidRDefault="00534965" w:rsidP="00534965">
      <w:pPr>
        <w:rPr>
          <w:rFonts w:cstheme="minorHAnsi"/>
          <w:sz w:val="16"/>
          <w:szCs w:val="16"/>
        </w:rPr>
      </w:pPr>
    </w:p>
    <w:p w:rsidR="00534965" w:rsidRPr="005B2096" w:rsidRDefault="00534965" w:rsidP="00534965">
      <w:pPr>
        <w:rPr>
          <w:rFonts w:cstheme="minorHAnsi"/>
          <w:sz w:val="24"/>
          <w:szCs w:val="24"/>
        </w:rPr>
      </w:pPr>
      <w:r w:rsidRPr="0041652B">
        <w:rPr>
          <w:rFonts w:cstheme="minorHAnsi"/>
          <w:sz w:val="24"/>
          <w:szCs w:val="24"/>
        </w:rPr>
        <w:t>Volunteer mentors are needed</w:t>
      </w:r>
      <w:r w:rsidR="005B2096">
        <w:rPr>
          <w:rFonts w:cstheme="minorHAnsi"/>
          <w:sz w:val="24"/>
          <w:szCs w:val="24"/>
        </w:rPr>
        <w:t xml:space="preserve"> at all schools. At the</w:t>
      </w:r>
      <w:r w:rsidRPr="0041652B">
        <w:rPr>
          <w:rFonts w:cstheme="minorHAnsi"/>
          <w:sz w:val="24"/>
          <w:szCs w:val="24"/>
        </w:rPr>
        <w:t xml:space="preserve"> </w:t>
      </w:r>
      <w:r w:rsidRPr="007B2420">
        <w:rPr>
          <w:rFonts w:cstheme="minorHAnsi"/>
          <w:sz w:val="24"/>
          <w:szCs w:val="24"/>
        </w:rPr>
        <w:t>elementary</w:t>
      </w:r>
      <w:r w:rsidRPr="0041652B">
        <w:rPr>
          <w:rFonts w:cstheme="minorHAnsi"/>
          <w:b/>
          <w:sz w:val="24"/>
          <w:szCs w:val="24"/>
        </w:rPr>
        <w:t xml:space="preserve"> </w:t>
      </w:r>
      <w:r w:rsidRPr="0041652B">
        <w:rPr>
          <w:rFonts w:cstheme="minorHAnsi"/>
          <w:sz w:val="24"/>
          <w:szCs w:val="24"/>
        </w:rPr>
        <w:t xml:space="preserve">and </w:t>
      </w:r>
      <w:r w:rsidRPr="007B2420">
        <w:rPr>
          <w:rFonts w:cstheme="minorHAnsi"/>
          <w:sz w:val="24"/>
          <w:szCs w:val="24"/>
        </w:rPr>
        <w:t>middle school</w:t>
      </w:r>
      <w:r w:rsidRPr="0041652B">
        <w:rPr>
          <w:rFonts w:cstheme="minorHAnsi"/>
          <w:sz w:val="24"/>
          <w:szCs w:val="24"/>
        </w:rPr>
        <w:t xml:space="preserve"> levels, students are selected to participate in Project RISE by teachers, school adjustment counselors, or parents who believe that these students would benefit from having a caring adult as a friend. Each year, students in need of a mentor are left unmatched because we do not have enough mentors. By spending </w:t>
      </w:r>
      <w:r w:rsidR="003D18B2">
        <w:rPr>
          <w:rFonts w:cstheme="minorHAnsi"/>
          <w:sz w:val="24"/>
          <w:szCs w:val="24"/>
        </w:rPr>
        <w:t>an</w:t>
      </w:r>
      <w:r w:rsidRPr="0041652B">
        <w:rPr>
          <w:rFonts w:cstheme="minorHAnsi"/>
          <w:sz w:val="24"/>
          <w:szCs w:val="24"/>
        </w:rPr>
        <w:t xml:space="preserve"> hour each week with a child in a one-on-one, trusting relationship, a mentor can change the direction that child takes in his or her life. </w:t>
      </w:r>
    </w:p>
    <w:p w:rsidR="00534965" w:rsidRPr="0041652B" w:rsidRDefault="00534965" w:rsidP="00534965">
      <w:pPr>
        <w:rPr>
          <w:rFonts w:cstheme="minorHAnsi"/>
          <w:sz w:val="24"/>
          <w:szCs w:val="24"/>
        </w:rPr>
      </w:pPr>
      <w:r w:rsidRPr="0041652B">
        <w:rPr>
          <w:rFonts w:cstheme="minorHAnsi"/>
          <w:sz w:val="24"/>
          <w:szCs w:val="24"/>
        </w:rPr>
        <w:t xml:space="preserve">Mentors are also needed at the </w:t>
      </w:r>
      <w:r w:rsidRPr="007B2420">
        <w:rPr>
          <w:rFonts w:cstheme="minorHAnsi"/>
          <w:sz w:val="24"/>
          <w:szCs w:val="24"/>
        </w:rPr>
        <w:t>high school</w:t>
      </w:r>
      <w:r w:rsidRPr="0041652B">
        <w:rPr>
          <w:rFonts w:cstheme="minorHAnsi"/>
          <w:sz w:val="24"/>
          <w:szCs w:val="24"/>
        </w:rPr>
        <w:t xml:space="preserve"> for students who may be having difficulty adjusting to the high school environment where they are faced with many difficult challenges and decisions. </w:t>
      </w:r>
    </w:p>
    <w:p w:rsidR="00534965" w:rsidRPr="0041652B" w:rsidRDefault="00534965" w:rsidP="00534965">
      <w:pPr>
        <w:rPr>
          <w:rFonts w:cstheme="minorHAnsi"/>
          <w:sz w:val="16"/>
          <w:szCs w:val="16"/>
        </w:rPr>
      </w:pPr>
    </w:p>
    <w:p w:rsidR="00DC082F" w:rsidRDefault="00534965" w:rsidP="005B2096">
      <w:pPr>
        <w:rPr>
          <w:rFonts w:cstheme="minorHAnsi"/>
          <w:sz w:val="24"/>
          <w:szCs w:val="24"/>
        </w:rPr>
      </w:pPr>
      <w:r w:rsidRPr="0041652B">
        <w:rPr>
          <w:rFonts w:cstheme="minorHAnsi"/>
          <w:sz w:val="24"/>
          <w:szCs w:val="24"/>
        </w:rPr>
        <w:t>The strength of the mentor—mentee relationship gives the student the tools he or she may need to become more self-assured and able to</w:t>
      </w:r>
      <w:bookmarkStart w:id="0" w:name="_GoBack"/>
      <w:bookmarkEnd w:id="0"/>
      <w:r w:rsidRPr="0041652B">
        <w:rPr>
          <w:rFonts w:cstheme="minorHAnsi"/>
          <w:sz w:val="24"/>
          <w:szCs w:val="24"/>
        </w:rPr>
        <w:t xml:space="preserve"> withstand adverse peer pressure. Students involved in school-based mentoring </w:t>
      </w:r>
    </w:p>
    <w:p w:rsidR="005B2096" w:rsidRDefault="00DC082F" w:rsidP="005B2096">
      <w:pP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p</w:t>
      </w:r>
      <w:r w:rsidR="00534965" w:rsidRPr="0041652B">
        <w:rPr>
          <w:rFonts w:cstheme="minorHAnsi"/>
          <w:sz w:val="24"/>
          <w:szCs w:val="24"/>
        </w:rPr>
        <w:t>rograms</w:t>
      </w:r>
      <w:proofErr w:type="gramEnd"/>
      <w:r w:rsidR="00534965" w:rsidRPr="0041652B">
        <w:rPr>
          <w:rFonts w:cstheme="minorHAnsi"/>
          <w:sz w:val="24"/>
          <w:szCs w:val="24"/>
        </w:rPr>
        <w:t xml:space="preserve"> found they:  enjoyed spending time with their mentors; could count on their mentors; learned new </w:t>
      </w:r>
    </w:p>
    <w:p w:rsidR="00534965" w:rsidRPr="0041652B" w:rsidRDefault="00534965" w:rsidP="00534965">
      <w:pPr>
        <w:rPr>
          <w:rFonts w:cstheme="minorHAnsi"/>
          <w:sz w:val="24"/>
          <w:szCs w:val="24"/>
        </w:rPr>
      </w:pPr>
      <w:proofErr w:type="gramStart"/>
      <w:r w:rsidRPr="0041652B">
        <w:rPr>
          <w:rFonts w:cstheme="minorHAnsi"/>
          <w:sz w:val="24"/>
          <w:szCs w:val="24"/>
        </w:rPr>
        <w:t>things</w:t>
      </w:r>
      <w:proofErr w:type="gramEnd"/>
      <w:r w:rsidRPr="0041652B">
        <w:rPr>
          <w:rFonts w:cstheme="minorHAnsi"/>
          <w:sz w:val="24"/>
          <w:szCs w:val="24"/>
        </w:rPr>
        <w:t>; participated in a variety of experiences; and wanted to continue in the program. Mentors noted that they:  enjoyed being with their mentees; had learned from their mentees; and believed that mentees had obtained new information regarding careers, higher education, and problem-solving techniques.</w:t>
      </w:r>
    </w:p>
    <w:p w:rsidR="00534965" w:rsidRPr="0041652B" w:rsidRDefault="00534965" w:rsidP="00534965">
      <w:pPr>
        <w:rPr>
          <w:rFonts w:cstheme="minorHAnsi"/>
          <w:i/>
          <w:sz w:val="16"/>
          <w:szCs w:val="16"/>
        </w:rPr>
      </w:pPr>
      <w:r w:rsidRPr="0041652B">
        <w:rPr>
          <w:rFonts w:cstheme="minorHAnsi"/>
          <w:sz w:val="16"/>
          <w:szCs w:val="16"/>
        </w:rPr>
        <w:t xml:space="preserve"> </w:t>
      </w:r>
    </w:p>
    <w:p w:rsidR="00DC082F" w:rsidRDefault="00534965" w:rsidP="00DC082F">
      <w:pPr>
        <w:rPr>
          <w:rFonts w:cstheme="minorHAnsi"/>
          <w:sz w:val="24"/>
          <w:szCs w:val="24"/>
        </w:rPr>
      </w:pPr>
      <w:r w:rsidRPr="0041652B">
        <w:rPr>
          <w:rFonts w:cstheme="minorHAnsi"/>
          <w:i/>
          <w:sz w:val="24"/>
          <w:szCs w:val="24"/>
        </w:rPr>
        <w:t>Mentoring is rewarding!</w:t>
      </w:r>
      <w:r w:rsidRPr="0041652B">
        <w:rPr>
          <w:rFonts w:cstheme="minorHAnsi"/>
          <w:sz w:val="24"/>
          <w:szCs w:val="24"/>
        </w:rPr>
        <w:t xml:space="preserve"> </w:t>
      </w:r>
      <w:r w:rsidR="003D18B2">
        <w:rPr>
          <w:rFonts w:cstheme="minorHAnsi"/>
          <w:sz w:val="24"/>
          <w:szCs w:val="24"/>
        </w:rPr>
        <w:t>Please join us on</w:t>
      </w:r>
      <w:r w:rsidR="005B2096">
        <w:rPr>
          <w:rFonts w:cstheme="minorHAnsi"/>
          <w:sz w:val="24"/>
          <w:szCs w:val="24"/>
        </w:rPr>
        <w:t xml:space="preserve"> September </w:t>
      </w:r>
      <w:r w:rsidR="003B6D1F">
        <w:rPr>
          <w:rFonts w:cstheme="minorHAnsi"/>
          <w:sz w:val="24"/>
          <w:szCs w:val="24"/>
        </w:rPr>
        <w:t>19</w:t>
      </w:r>
      <w:r w:rsidR="003D18B2" w:rsidRPr="003D18B2">
        <w:rPr>
          <w:rFonts w:cstheme="minorHAnsi"/>
          <w:sz w:val="24"/>
          <w:szCs w:val="24"/>
          <w:vertAlign w:val="superscript"/>
        </w:rPr>
        <w:t>th</w:t>
      </w:r>
      <w:r w:rsidR="003D18B2">
        <w:rPr>
          <w:rFonts w:cstheme="minorHAnsi"/>
          <w:sz w:val="24"/>
          <w:szCs w:val="24"/>
        </w:rPr>
        <w:t xml:space="preserve"> or </w:t>
      </w:r>
      <w:r w:rsidR="005B2096">
        <w:rPr>
          <w:rFonts w:cstheme="minorHAnsi"/>
          <w:sz w:val="24"/>
          <w:szCs w:val="24"/>
        </w:rPr>
        <w:t>contact VIPS at (508) 548-1621 or send</w:t>
      </w:r>
      <w:r w:rsidR="003D18B2">
        <w:rPr>
          <w:rFonts w:cstheme="minorHAnsi"/>
          <w:sz w:val="24"/>
          <w:szCs w:val="24"/>
        </w:rPr>
        <w:t xml:space="preserve"> an</w:t>
      </w:r>
      <w:r w:rsidR="005B2096">
        <w:rPr>
          <w:rFonts w:cstheme="minorHAnsi"/>
          <w:sz w:val="24"/>
          <w:szCs w:val="24"/>
        </w:rPr>
        <w:t xml:space="preserve"> email to mentor@falmouth.k12.ma.us</w:t>
      </w:r>
      <w:r w:rsidRPr="0041652B">
        <w:rPr>
          <w:rFonts w:cstheme="minorHAnsi"/>
          <w:sz w:val="24"/>
          <w:szCs w:val="24"/>
        </w:rPr>
        <w:t>. New mentors are provided training prior to starting and throughout the school year</w:t>
      </w:r>
      <w:r w:rsidR="005B2096">
        <w:rPr>
          <w:rFonts w:cstheme="minorHAnsi"/>
          <w:i/>
          <w:sz w:val="24"/>
          <w:szCs w:val="24"/>
        </w:rPr>
        <w:t>.</w:t>
      </w:r>
    </w:p>
    <w:p w:rsidR="00DC082F" w:rsidRPr="003D18B2" w:rsidRDefault="00DC082F" w:rsidP="003D18B2">
      <w:pPr>
        <w:jc w:val="center"/>
        <w:rPr>
          <w:rFonts w:cstheme="minorHAnsi"/>
          <w:sz w:val="18"/>
          <w:szCs w:val="18"/>
        </w:rPr>
      </w:pPr>
    </w:p>
    <w:p w:rsidR="00DC082F" w:rsidRDefault="00DC082F" w:rsidP="00DC082F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###</w:t>
      </w:r>
    </w:p>
    <w:p w:rsidR="003D18B2" w:rsidRDefault="003D18B2" w:rsidP="00DC082F">
      <w:pPr>
        <w:jc w:val="center"/>
        <w:rPr>
          <w:rFonts w:cstheme="minorHAnsi"/>
          <w:sz w:val="24"/>
          <w:szCs w:val="24"/>
        </w:rPr>
      </w:pPr>
    </w:p>
    <w:p w:rsidR="006A1DAA" w:rsidRPr="006A1DAA" w:rsidRDefault="006A1DAA">
      <w:pPr>
        <w:rPr>
          <w:rFonts w:cstheme="minorHAnsi"/>
          <w:sz w:val="8"/>
          <w:szCs w:val="8"/>
        </w:rPr>
      </w:pPr>
    </w:p>
    <w:p w:rsidR="00262A69" w:rsidRPr="0041652B" w:rsidRDefault="00262A69" w:rsidP="00262A69">
      <w:pPr>
        <w:jc w:val="center"/>
        <w:rPr>
          <w:rFonts w:ascii="Arial Narrow" w:hAnsi="Arial Narrow"/>
          <w:b/>
          <w:sz w:val="20"/>
          <w:szCs w:val="20"/>
        </w:rPr>
      </w:pPr>
      <w:r w:rsidRPr="0041652B">
        <w:rPr>
          <w:rFonts w:ascii="Arial Narrow" w:hAnsi="Arial Narrow"/>
          <w:b/>
          <w:sz w:val="20"/>
          <w:szCs w:val="20"/>
        </w:rPr>
        <w:t xml:space="preserve">Falmouth VIPS, 874 Gifford St., Falmouth, MA </w:t>
      </w:r>
      <w:proofErr w:type="gramStart"/>
      <w:r w:rsidRPr="0041652B">
        <w:rPr>
          <w:rFonts w:ascii="Arial Narrow" w:hAnsi="Arial Narrow"/>
          <w:b/>
          <w:sz w:val="20"/>
          <w:szCs w:val="20"/>
        </w:rPr>
        <w:t>02540  (</w:t>
      </w:r>
      <w:proofErr w:type="gramEnd"/>
      <w:r w:rsidRPr="0041652B">
        <w:rPr>
          <w:rFonts w:ascii="Arial Narrow" w:hAnsi="Arial Narrow"/>
          <w:b/>
          <w:sz w:val="20"/>
          <w:szCs w:val="20"/>
        </w:rPr>
        <w:t xml:space="preserve">508) 548-1621  </w:t>
      </w:r>
      <w:hyperlink r:id="rId6" w:history="1">
        <w:r w:rsidRPr="0041652B">
          <w:rPr>
            <w:rStyle w:val="Hyperlink"/>
            <w:rFonts w:ascii="Arial Narrow" w:hAnsi="Arial Narrow"/>
            <w:b/>
            <w:sz w:val="20"/>
            <w:szCs w:val="20"/>
          </w:rPr>
          <w:t>www.falmouthvips.org</w:t>
        </w:r>
      </w:hyperlink>
      <w:r w:rsidRPr="0041652B">
        <w:rPr>
          <w:rFonts w:ascii="Arial Narrow" w:hAnsi="Arial Narrow"/>
          <w:b/>
          <w:sz w:val="20"/>
          <w:szCs w:val="20"/>
        </w:rPr>
        <w:t xml:space="preserve">   vips@falmouth.k12.ma.us</w:t>
      </w:r>
    </w:p>
    <w:sectPr w:rsidR="00262A69" w:rsidRPr="0041652B" w:rsidSect="00262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A69"/>
    <w:rsid w:val="000747E9"/>
    <w:rsid w:val="000F3865"/>
    <w:rsid w:val="00100354"/>
    <w:rsid w:val="001200A2"/>
    <w:rsid w:val="001B536D"/>
    <w:rsid w:val="001F17A4"/>
    <w:rsid w:val="001F731C"/>
    <w:rsid w:val="00262A69"/>
    <w:rsid w:val="002A26AE"/>
    <w:rsid w:val="002B208C"/>
    <w:rsid w:val="00321A23"/>
    <w:rsid w:val="003B6D1F"/>
    <w:rsid w:val="003D18B2"/>
    <w:rsid w:val="003D6072"/>
    <w:rsid w:val="00413628"/>
    <w:rsid w:val="0041652B"/>
    <w:rsid w:val="00534965"/>
    <w:rsid w:val="005737E5"/>
    <w:rsid w:val="005B2096"/>
    <w:rsid w:val="005C5DD7"/>
    <w:rsid w:val="005E472F"/>
    <w:rsid w:val="006A1DAA"/>
    <w:rsid w:val="007856B5"/>
    <w:rsid w:val="007B2420"/>
    <w:rsid w:val="00820B5E"/>
    <w:rsid w:val="00820FF9"/>
    <w:rsid w:val="0085050E"/>
    <w:rsid w:val="008D18AA"/>
    <w:rsid w:val="00923B2D"/>
    <w:rsid w:val="00927DEE"/>
    <w:rsid w:val="009748D7"/>
    <w:rsid w:val="009A7D38"/>
    <w:rsid w:val="009B2A54"/>
    <w:rsid w:val="00A53EAB"/>
    <w:rsid w:val="00A81653"/>
    <w:rsid w:val="00AA4BC2"/>
    <w:rsid w:val="00BB7FCD"/>
    <w:rsid w:val="00BD4F6D"/>
    <w:rsid w:val="00C718EA"/>
    <w:rsid w:val="00C9405A"/>
    <w:rsid w:val="00CF1AB4"/>
    <w:rsid w:val="00DB516F"/>
    <w:rsid w:val="00DC082F"/>
    <w:rsid w:val="00DF4E69"/>
    <w:rsid w:val="00E17B91"/>
    <w:rsid w:val="00E431CA"/>
    <w:rsid w:val="00E80AB9"/>
    <w:rsid w:val="00EB50DE"/>
    <w:rsid w:val="00F00C87"/>
    <w:rsid w:val="00F17F75"/>
    <w:rsid w:val="00F61E2C"/>
    <w:rsid w:val="00F71892"/>
    <w:rsid w:val="00FC5B16"/>
    <w:rsid w:val="00FD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E70728-D243-4058-983B-C7CFDE87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B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2A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A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62A6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737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2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5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8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36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704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729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132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951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505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633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308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3882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9630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347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8400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936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8655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49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61244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95594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01865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33469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9009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42268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74465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91489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64948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61484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340154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06918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05138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458226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lmouthvips.org" TargetMode="External"/><Relationship Id="rId5" Type="http://schemas.openxmlformats.org/officeDocument/2006/relationships/hyperlink" Target="mailto:tcrago@falmouth.k12.ma.u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tcrago</dc:creator>
  <cp:lastModifiedBy>TCrago</cp:lastModifiedBy>
  <cp:revision>3</cp:revision>
  <cp:lastPrinted>2018-09-05T17:02:00Z</cp:lastPrinted>
  <dcterms:created xsi:type="dcterms:W3CDTF">2018-09-05T16:24:00Z</dcterms:created>
  <dcterms:modified xsi:type="dcterms:W3CDTF">2018-09-05T17:02:00Z</dcterms:modified>
</cp:coreProperties>
</file>